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B9E0" w14:textId="77777777" w:rsidR="0013175B" w:rsidRDefault="0013175B" w:rsidP="000E67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pict w14:anchorId="1FAB3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pt;height:738.75pt">
            <v:imagedata r:id="rId9" o:title="Отчет по итогам проведения НОК_page-0001" croptop="4092f" cropbottom="3213f" cropleft="8379f" cropright="5154f"/>
          </v:shape>
        </w:pict>
      </w:r>
    </w:p>
    <w:p w14:paraId="7A2305A2" w14:textId="26FE7B47" w:rsidR="000E672D" w:rsidRPr="00C720E3" w:rsidRDefault="000E672D" w:rsidP="000E67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72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ОБЩЕСТВО С ОГРАНИЧЕННОЙ ОТВЕТСТВЕННОСТЬЮ </w:t>
      </w:r>
    </w:p>
    <w:p w14:paraId="2C9C1116" w14:textId="5BFB5D13" w:rsidR="000E672D" w:rsidRPr="00C720E3" w:rsidRDefault="000E672D" w:rsidP="000F6F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0F6F37" w:rsidRPr="00C72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ВИТАДИНИ</w:t>
      </w:r>
      <w:r w:rsidRPr="00C72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552E78BE" w14:textId="77777777" w:rsidR="00C720E3" w:rsidRPr="00C720E3" w:rsidRDefault="00C720E3" w:rsidP="00C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A484EEF" w14:textId="77777777" w:rsidR="000E672D" w:rsidRPr="00C720E3" w:rsidRDefault="000E672D" w:rsidP="00C72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670000, Бурятия Республика, Улан-Удэ гор., Борсоева ул., 21-10.</w:t>
      </w:r>
    </w:p>
    <w:p w14:paraId="6450EC41" w14:textId="77777777" w:rsidR="00EF5FFB" w:rsidRPr="00C720E3" w:rsidRDefault="00EF5FFB" w:rsidP="00C7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ОГРН – 1150327007269, ИНН – 0326539479  </w:t>
      </w:r>
    </w:p>
    <w:p w14:paraId="4D6254F2" w14:textId="609B4F77" w:rsidR="000E672D" w:rsidRPr="00C720E3" w:rsidRDefault="00687630" w:rsidP="00C72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Тел. +7 (</w:t>
      </w:r>
      <w:r w:rsidR="00EF5FFB" w:rsidRPr="00C720E3">
        <w:rPr>
          <w:rFonts w:ascii="Times New Roman" w:eastAsia="Times New Roman" w:hAnsi="Times New Roman" w:cs="Times New Roman"/>
          <w:sz w:val="28"/>
          <w:szCs w:val="28"/>
        </w:rPr>
        <w:t>914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F5FFB" w:rsidRPr="00C720E3">
        <w:rPr>
          <w:rFonts w:ascii="Times New Roman" w:eastAsia="Times New Roman" w:hAnsi="Times New Roman" w:cs="Times New Roman"/>
          <w:sz w:val="28"/>
          <w:szCs w:val="28"/>
        </w:rPr>
        <w:t>6300108</w:t>
      </w:r>
    </w:p>
    <w:p w14:paraId="098BC072" w14:textId="77777777" w:rsidR="00BE5475" w:rsidRPr="00C720E3" w:rsidRDefault="00BE5475" w:rsidP="00BE547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29848" w14:textId="068FC011" w:rsidR="00BE5475" w:rsidRPr="00C720E3" w:rsidRDefault="00BE5475" w:rsidP="00C720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О проведении экспертизы по сбору и обобщению информации в рамках проведения независимой оценки качества условий осуществлен</w:t>
      </w:r>
      <w:r w:rsidR="007F3A65" w:rsidRPr="00C720E3">
        <w:rPr>
          <w:rFonts w:ascii="Times New Roman" w:eastAsia="Times New Roman" w:hAnsi="Times New Roman" w:cs="Times New Roman"/>
          <w:sz w:val="28"/>
          <w:szCs w:val="28"/>
        </w:rPr>
        <w:t>ия образовательной деятельности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C720E3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>м казённом общеобразовательном учреждении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Шелеховского района «Основная общеобразовательная школа №11»</w:t>
      </w:r>
      <w:r w:rsidR="000E672D" w:rsidRPr="00C720E3">
        <w:rPr>
          <w:rFonts w:ascii="Times New Roman" w:hAnsi="Times New Roman" w:cs="Times New Roman"/>
          <w:sz w:val="28"/>
          <w:szCs w:val="28"/>
        </w:rPr>
        <w:t xml:space="preserve"> 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687630" w:rsidRPr="00C720E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4E78EBF0" w14:textId="77777777" w:rsidR="00BE5475" w:rsidRPr="00C720E3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0023D1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t>1. Описание социальной проблемы и ее текущее состояние.</w:t>
      </w:r>
    </w:p>
    <w:p w14:paraId="4AD30131" w14:textId="6E719C61" w:rsidR="00BE5475" w:rsidRPr="00C720E3" w:rsidRDefault="00BE5475" w:rsidP="00BE547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0E3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Федерального закона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 и образования, социального обслуживания и федеральными учреждениями медико-социальной экспертизы» от 05 декабря  2017 г. и Перечня поручений Президента РФ по реализации Послания Президента Федеральному Собранию РФ  от 12 декабря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 На основании Постановления Правительства РФ от 31 мая 2018 г. N 638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 осуществлен сбор и обобщение материала в соответствии с требованиями независимой оценки качества (далее – </w:t>
      </w:r>
      <w:r w:rsidR="00687630" w:rsidRPr="00C720E3">
        <w:rPr>
          <w:rFonts w:ascii="Times New Roman" w:hAnsi="Times New Roman" w:cs="Times New Roman"/>
          <w:b w:val="0"/>
          <w:sz w:val="28"/>
          <w:szCs w:val="28"/>
        </w:rPr>
        <w:t>НОК) в текущем, 2022</w:t>
      </w:r>
      <w:r w:rsidRPr="00C720E3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14:paraId="1BE192D7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lastRenderedPageBreak/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14:paraId="37CAF402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Важнейшим элементом независимой системы оценки качества работы организаций, оказывающих социальные услуги, является информационная открытость учреждений, обеспечение доступности информации об их деятельности для граждан-потребителей услуг.</w:t>
      </w:r>
    </w:p>
    <w:p w14:paraId="7FFFC983" w14:textId="77777777" w:rsidR="00BE5475" w:rsidRPr="00C720E3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E2B029" w14:textId="77777777" w:rsidR="00BE5475" w:rsidRPr="00C720E3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независимой оценки использованы: </w:t>
      </w:r>
    </w:p>
    <w:p w14:paraId="1D8CDB41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41598" w14:textId="77777777" w:rsidR="00BE5475" w:rsidRPr="00C720E3" w:rsidRDefault="00BE5475" w:rsidP="00BE547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Открытость и доступность информации об организациях, осуществляющих образовательную деятельность</w:t>
      </w:r>
      <w:r w:rsidRPr="00C720E3">
        <w:rPr>
          <w:rFonts w:ascii="Times New Roman" w:hAnsi="Times New Roman" w:cs="Times New Roman"/>
          <w:b/>
          <w:sz w:val="28"/>
          <w:szCs w:val="28"/>
        </w:rPr>
        <w:t>:</w:t>
      </w:r>
    </w:p>
    <w:p w14:paraId="607D3EE9" w14:textId="77777777" w:rsidR="00BE5475" w:rsidRPr="00C720E3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1) </w:t>
      </w: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C720E3">
        <w:rPr>
          <w:rFonts w:ascii="Times New Roman" w:hAnsi="Times New Roman" w:cs="Times New Roman"/>
          <w:sz w:val="28"/>
          <w:szCs w:val="28"/>
        </w:rPr>
        <w:t>:</w:t>
      </w:r>
    </w:p>
    <w:p w14:paraId="3FE3508E" w14:textId="77777777" w:rsidR="00BE5475" w:rsidRPr="00C720E3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организации;</w:t>
      </w:r>
    </w:p>
    <w:p w14:paraId="0E961E3F" w14:textId="3B6AF28C" w:rsidR="00BE5475" w:rsidRPr="00C720E3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 официальном сайте организации в информационно-телекоммуникационной сети "Интернет" (далее</w:t>
      </w:r>
      <w:r w:rsidR="00C720E3" w:rsidRPr="00C720E3">
        <w:rPr>
          <w:rFonts w:ascii="Times New Roman" w:hAnsi="Times New Roman" w:cs="Times New Roman"/>
          <w:sz w:val="28"/>
          <w:szCs w:val="28"/>
        </w:rPr>
        <w:t xml:space="preserve"> - официальный сайт организации</w:t>
      </w:r>
      <w:r w:rsidRPr="00C720E3">
        <w:rPr>
          <w:rFonts w:ascii="Times New Roman" w:hAnsi="Times New Roman" w:cs="Times New Roman"/>
          <w:sz w:val="28"/>
          <w:szCs w:val="28"/>
        </w:rPr>
        <w:t>).</w:t>
      </w:r>
    </w:p>
    <w:p w14:paraId="30131561" w14:textId="77777777" w:rsidR="00BE5475" w:rsidRPr="00C720E3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2) </w:t>
      </w: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C720E3">
        <w:rPr>
          <w:rFonts w:ascii="Times New Roman" w:hAnsi="Times New Roman" w:cs="Times New Roman"/>
          <w:sz w:val="28"/>
          <w:szCs w:val="28"/>
        </w:rPr>
        <w:t>:</w:t>
      </w:r>
    </w:p>
    <w:p w14:paraId="6727F072" w14:textId="77777777" w:rsidR="00BE5475" w:rsidRPr="00C720E3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телефона;</w:t>
      </w:r>
    </w:p>
    <w:p w14:paraId="024026D3" w14:textId="77777777" w:rsidR="00BE5475" w:rsidRPr="00C720E3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721E2538" w14:textId="77777777" w:rsidR="00BE5475" w:rsidRPr="00C720E3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</w:rPr>
        <w:t>- технической возможности выражения мнения получателем услуг о качестве условий оказания услуг (наличие анкеты или гиперссылки на нее);</w:t>
      </w:r>
    </w:p>
    <w:p w14:paraId="0986DADF" w14:textId="77777777" w:rsidR="00BE5475" w:rsidRPr="00C720E3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</w:rPr>
        <w:t>- электронного сервиса: форма для подачи электронного обращения/жалобы/ предложения;</w:t>
      </w:r>
    </w:p>
    <w:p w14:paraId="15875B6E" w14:textId="77777777" w:rsidR="00BE5475" w:rsidRPr="00C720E3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- 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раздела «Часто задаваемые вопросы»;</w:t>
      </w:r>
    </w:p>
    <w:p w14:paraId="04CB4A34" w14:textId="77777777" w:rsidR="00BE5475" w:rsidRPr="00C720E3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</w:rPr>
        <w:t xml:space="preserve">- иного электронного сервиса. </w:t>
      </w:r>
    </w:p>
    <w:p w14:paraId="05EA6C0F" w14:textId="77777777" w:rsidR="00BE5475" w:rsidRPr="00C720E3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</w:r>
      <w:r w:rsidRPr="00C720E3">
        <w:rPr>
          <w:rFonts w:ascii="Times New Roman" w:hAnsi="Times New Roman" w:cs="Times New Roman"/>
          <w:sz w:val="28"/>
          <w:szCs w:val="28"/>
        </w:rPr>
        <w:t>.</w:t>
      </w:r>
    </w:p>
    <w:p w14:paraId="0D4033A6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E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условий, в которых осуществляется образовательная деятельность</w:t>
      </w:r>
    </w:p>
    <w:p w14:paraId="730A239F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1) </w:t>
      </w: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 организации комфортных условий для предоставления услуг</w:t>
      </w:r>
      <w:r w:rsidRPr="00C720E3">
        <w:rPr>
          <w:rFonts w:ascii="Times New Roman" w:hAnsi="Times New Roman" w:cs="Times New Roman"/>
          <w:sz w:val="28"/>
          <w:szCs w:val="28"/>
        </w:rPr>
        <w:t>:</w:t>
      </w:r>
    </w:p>
    <w:p w14:paraId="67056D11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комфортной зоны отдыха (ожидания) оборудованной соответствующей мебелью</w:t>
      </w:r>
      <w:r w:rsidRPr="00C720E3">
        <w:rPr>
          <w:rFonts w:ascii="Times New Roman" w:hAnsi="Times New Roman" w:cs="Times New Roman"/>
          <w:sz w:val="28"/>
          <w:szCs w:val="28"/>
        </w:rPr>
        <w:t>;</w:t>
      </w:r>
    </w:p>
    <w:p w14:paraId="56360B01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понятность навигации внутри организации;</w:t>
      </w:r>
    </w:p>
    <w:p w14:paraId="7250F96E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питьевой воды;</w:t>
      </w:r>
    </w:p>
    <w:p w14:paraId="277DE986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санитарно-гигиенических помещений;</w:t>
      </w:r>
    </w:p>
    <w:p w14:paraId="24747733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санитарное состояние помещений организации;</w:t>
      </w:r>
    </w:p>
    <w:p w14:paraId="230D97E0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пр.).</w:t>
      </w:r>
    </w:p>
    <w:p w14:paraId="5B8836A1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2) </w:t>
      </w:r>
      <w:r w:rsidRPr="00C720E3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предоставления услуг (в % от общего числа опрошенных получателей услуг).</w:t>
      </w:r>
    </w:p>
    <w:p w14:paraId="13A4988E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доступность услуг для инвалидов </w:t>
      </w:r>
    </w:p>
    <w:p w14:paraId="2C7D3FCD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1) Оборудование помещений организации (учреждения) и прилегающей к организации (учреждению) территории с учетом доступности для инвалидов:</w:t>
      </w:r>
    </w:p>
    <w:p w14:paraId="5C05687F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14:paraId="5686C5D9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14:paraId="0B60FD63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14:paraId="22E5737E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14:paraId="578C68E9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14:paraId="40A19F11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2) Обеспечение в организации (учреждении) условий доступности, позволяющих инвалидам получать услуги наравне с другими, включая:</w:t>
      </w:r>
    </w:p>
    <w:p w14:paraId="136022A6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14:paraId="6A1DFB1E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1B378C50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14:paraId="3D0E8772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(учреждения) для инвалидов по зрению;</w:t>
      </w:r>
    </w:p>
    <w:p w14:paraId="716EE499" w14:textId="77777777" w:rsidR="00BE5475" w:rsidRPr="00C720E3" w:rsidRDefault="00BE5475" w:rsidP="00C720E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14:paraId="4644A6A9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14:paraId="52BA7C95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доступностью услуг для инвалидов (в % от общего числа опрошенных получателей услуг - инвалидов).</w:t>
      </w:r>
    </w:p>
    <w:p w14:paraId="574A3C24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E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доброжелательность, вежливость работников организации </w:t>
      </w:r>
    </w:p>
    <w:p w14:paraId="55F20D04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1)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</w:r>
    </w:p>
    <w:p w14:paraId="41EA276C" w14:textId="77777777" w:rsidR="00BE5475" w:rsidRPr="00C720E3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2) </w:t>
      </w: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</w:r>
    </w:p>
    <w:p w14:paraId="4EF73353" w14:textId="77777777" w:rsidR="00BE5475" w:rsidRPr="00C720E3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3) </w:t>
      </w:r>
      <w:r w:rsidRPr="00C720E3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</w:r>
    </w:p>
    <w:p w14:paraId="7C78CFDD" w14:textId="77777777" w:rsidR="00BE5475" w:rsidRPr="00C720E3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Удовлетворенность условиями ведения образовательной деятельности организаций</w:t>
      </w:r>
    </w:p>
    <w:p w14:paraId="41CB53E3" w14:textId="77777777" w:rsidR="00BE5475" w:rsidRPr="00C720E3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C72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</w:r>
    </w:p>
    <w:p w14:paraId="305DF605" w14:textId="77777777" w:rsidR="00BE5475" w:rsidRPr="00C720E3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2) </w:t>
      </w:r>
      <w:r w:rsidRPr="00C720E3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услуг).</w:t>
      </w:r>
    </w:p>
    <w:p w14:paraId="1FB3ED64" w14:textId="77777777" w:rsidR="00BE5475" w:rsidRPr="00C720E3" w:rsidRDefault="00BE5475" w:rsidP="00C720E3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 xml:space="preserve">3) </w:t>
      </w:r>
      <w:r w:rsidRPr="00C720E3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(в % от общего числа опрошенных получателей услуг).</w:t>
      </w:r>
    </w:p>
    <w:p w14:paraId="54A6EB6B" w14:textId="77777777" w:rsidR="00BE5475" w:rsidRPr="00C720E3" w:rsidRDefault="00BE5475" w:rsidP="00C720E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25CC3" w14:textId="77777777" w:rsidR="00BE5475" w:rsidRPr="00C720E3" w:rsidRDefault="00BE5475" w:rsidP="00C720E3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t>2. Объект социальной экспертизы</w:t>
      </w:r>
    </w:p>
    <w:p w14:paraId="49CD661A" w14:textId="4CB4810D" w:rsidR="00BE5475" w:rsidRPr="00C720E3" w:rsidRDefault="00BE5475" w:rsidP="00C720E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Независимое исследование качества условий предоставления образовательных услуг в образовательной организации 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казённое общеобразовательное учреждение Шелеховского района «Основная общеобразовательная школа №11»</w:t>
      </w:r>
    </w:p>
    <w:p w14:paraId="3CC2E46E" w14:textId="77777777" w:rsidR="00001FEA" w:rsidRPr="00C720E3" w:rsidRDefault="00001FEA" w:rsidP="00C72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2D54D" w14:textId="1BE8604B" w:rsidR="00BE5475" w:rsidRPr="00C720E3" w:rsidRDefault="00BE5475" w:rsidP="00C720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t>3. Предмет социальной экспертизы</w:t>
      </w:r>
    </w:p>
    <w:p w14:paraId="29CBE27E" w14:textId="142481BC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Изучение общественного мнения об условиях предоставляемых образовательных услуг, качестве предоставления услуг, информированности населения и пользователей услугами, открытость информации о деятельности организации, доброжелательности и вежливости персонала, определение интегральной оценки качества условий предоставления образовательных услуг.</w:t>
      </w:r>
    </w:p>
    <w:p w14:paraId="0DBCCBBA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04AC8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образовательной политики, реализуемой в учреждении</w:t>
      </w:r>
    </w:p>
    <w:p w14:paraId="5ACDB4E6" w14:textId="267DE92C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Основными нормативными актами, подлежащими обязательному исполнению 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>в учреждениях образования, являю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20A1D22B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закон от 29 декабря 2012 года № 273-ФЗ «Об образовании в Российской Федерации»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883B3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Федеральный закон от 20 июля 2000 г. № 103-ФЗ «Об основных гарантиях прав ребенка в Российской Федерации».</w:t>
      </w:r>
    </w:p>
    <w:p w14:paraId="10B16031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2006 г. № 152-ФЗ «О персональных данных».</w:t>
      </w:r>
    </w:p>
    <w:p w14:paraId="7FC3FC82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в Российской Федерации».</w:t>
      </w:r>
    </w:p>
    <w:p w14:paraId="1CBAF6B9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Закон РФ «О защите прав потребителей» от 07 февраля 1992 г. № 2300-1.</w:t>
      </w:r>
    </w:p>
    <w:p w14:paraId="4B97D579" w14:textId="77777777" w:rsidR="00BE5475" w:rsidRPr="00C720E3" w:rsidRDefault="00BE5475" w:rsidP="00BE5475">
      <w:pPr>
        <w:pStyle w:val="a6"/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  <w:r w:rsidRPr="00C720E3">
        <w:rPr>
          <w:rFonts w:ascii="Times New Roman" w:eastAsia="Lucida Sans Unicode" w:hAnsi="Times New Roman" w:cs="Times New Roman"/>
          <w:sz w:val="28"/>
          <w:szCs w:val="28"/>
        </w:rPr>
        <w:t xml:space="preserve">Независимая оценка качества проводится в соответствии с  </w:t>
      </w:r>
      <w:r w:rsidRPr="00C720E3">
        <w:rPr>
          <w:rFonts w:ascii="Times New Roman" w:hAnsi="Times New Roman" w:cs="Times New Roman"/>
          <w:bCs/>
          <w:spacing w:val="-7"/>
          <w:sz w:val="28"/>
          <w:szCs w:val="28"/>
        </w:rPr>
        <w:t>Федеральным законом от 29 декабря 2012 года № 273-ФЗ «Об образовании в Российской Федерации»;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Указом Президента Российской Федерации от 7 мая 2012 года № 597 «О мероприятиях по реализации государственной социальной политики»; 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Постановлением Правительства Российской Федерации </w:t>
      </w:r>
      <w:hyperlink r:id="rId10" w:history="1">
        <w:r w:rsidRPr="00C720E3">
          <w:rPr>
            <w:rStyle w:val="a5"/>
            <w:rFonts w:ascii="Times New Roman" w:hAnsi="Times New Roman" w:cs="Times New Roman"/>
            <w:color w:val="auto"/>
            <w:spacing w:val="-7"/>
            <w:sz w:val="28"/>
            <w:szCs w:val="28"/>
            <w:u w:val="none"/>
          </w:rPr>
          <w:t>от 10 июля 2013 года № 582</w:t>
        </w:r>
      </w:hyperlink>
      <w:r w:rsidRPr="00C720E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Приказом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</w:t>
      </w:r>
      <w:r w:rsidRPr="00C720E3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учреждениях в информационно-телекоммуникационной сети «Интернет», и порядке ее размещения»; Приказом Федеральной службы по надзору в сфере образования и науки от 29 мая 2014 года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Приказом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Приказом Минтруда России от 30 октября 2018 года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1AE55AA0" w14:textId="77777777" w:rsidR="00BE5475" w:rsidRPr="00C720E3" w:rsidRDefault="00BE5475" w:rsidP="00C72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6BD27388" w14:textId="652B242D" w:rsidR="00BE5475" w:rsidRPr="00C720E3" w:rsidRDefault="00BE5475" w:rsidP="00C72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Проведенная социальная экспертиза в аспекте объекта – независимой оценки качества предоставления образовательных услуг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>продемонстрировала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9A655B4" w14:textId="4E4390F8" w:rsidR="00BE5475" w:rsidRPr="00C720E3" w:rsidRDefault="00BE5475" w:rsidP="00C720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данных статей Закона в </w:t>
      </w:r>
      <w:r w:rsidR="00C720E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 казённом общеобразовательном учреждении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Шелеховского района «Основная общеобразовательная школа №11»</w:t>
      </w:r>
      <w:r w:rsidR="00C720E3">
        <w:rPr>
          <w:rFonts w:ascii="Times New Roman" w:hAnsi="Times New Roman" w:cs="Times New Roman"/>
          <w:sz w:val="28"/>
          <w:szCs w:val="28"/>
        </w:rPr>
        <w:t xml:space="preserve"> </w:t>
      </w:r>
      <w:r w:rsidR="00C720E3" w:rsidRPr="00C720E3">
        <w:rPr>
          <w:rFonts w:ascii="Times New Roman" w:eastAsia="Times New Roman" w:hAnsi="Times New Roman" w:cs="Times New Roman"/>
          <w:sz w:val="28"/>
          <w:szCs w:val="28"/>
        </w:rPr>
        <w:t xml:space="preserve">в общем </w:t>
      </w:r>
      <w:r w:rsidR="00C720E3" w:rsidRPr="00C720E3">
        <w:rPr>
          <w:rFonts w:ascii="Times New Roman" w:eastAsia="Times New Roman" w:hAnsi="Times New Roman" w:cs="Times New Roman"/>
          <w:b/>
          <w:sz w:val="28"/>
          <w:szCs w:val="28"/>
        </w:rPr>
        <w:t>соблюдаются.</w:t>
      </w:r>
    </w:p>
    <w:p w14:paraId="0695619C" w14:textId="5791C0E4" w:rsidR="000F6F37" w:rsidRPr="00C720E3" w:rsidRDefault="00BE5475" w:rsidP="00C720E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ab/>
      </w:r>
      <w:r w:rsidRPr="00C720E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социальной экспертизы</w:t>
      </w:r>
      <w:r w:rsidR="009A15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C720E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казённо</w:t>
      </w:r>
      <w:r w:rsidR="00C720E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общеобразовательно</w:t>
      </w:r>
      <w:r w:rsidR="00C720E3">
        <w:rPr>
          <w:rFonts w:ascii="Times New Roman" w:eastAsia="Calibri" w:hAnsi="Times New Roman" w:cs="Times New Roman"/>
          <w:color w:val="000000"/>
          <w:sz w:val="28"/>
          <w:szCs w:val="28"/>
        </w:rPr>
        <w:t>м учреждении</w:t>
      </w:r>
      <w:r w:rsidR="002B626A" w:rsidRPr="00C72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Шелеховского района «Основная общеобразовательная школа №11»</w:t>
      </w:r>
      <w:r w:rsidR="00C720E3" w:rsidRPr="00C7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C720E3" w:rsidRPr="00C720E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представленных частях </w:t>
      </w:r>
      <w:r w:rsidR="00C720E3" w:rsidRPr="00C720E3">
        <w:rPr>
          <w:rFonts w:ascii="Times New Roman" w:eastAsia="Times New Roman" w:hAnsi="Times New Roman" w:cs="Times New Roman"/>
          <w:b/>
          <w:sz w:val="28"/>
          <w:szCs w:val="28"/>
        </w:rPr>
        <w:t>соблюдаются</w:t>
      </w:r>
      <w:r w:rsidR="00C72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EB1993" w14:textId="6AFC786F" w:rsidR="00BE5475" w:rsidRPr="00C720E3" w:rsidRDefault="00BE5475" w:rsidP="00C720E3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0E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Имеющиеся данные социологических опросов </w:t>
      </w:r>
      <w:r w:rsidRPr="00C720E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не выявили фактов </w:t>
      </w:r>
      <w:r w:rsidRPr="00C720E3">
        <w:rPr>
          <w:rFonts w:ascii="Times New Roman" w:eastAsia="Times New Roman" w:hAnsi="Times New Roman"/>
          <w:b/>
          <w:sz w:val="28"/>
          <w:szCs w:val="28"/>
        </w:rPr>
        <w:t>нарушения представленных положений Закона.</w:t>
      </w:r>
    </w:p>
    <w:p w14:paraId="7C4113AF" w14:textId="77777777" w:rsidR="00BE5475" w:rsidRPr="00C720E3" w:rsidRDefault="00BE5475" w:rsidP="00C72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D275E" w14:textId="77777777" w:rsidR="00BE5475" w:rsidRPr="00C720E3" w:rsidRDefault="00BE5475" w:rsidP="00C72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14:paraId="71167A5E" w14:textId="77777777" w:rsidR="00BE5475" w:rsidRPr="00C720E3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14:paraId="5EC27AE9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14:paraId="65F2283D" w14:textId="77777777" w:rsidR="00BE5475" w:rsidRPr="00C720E3" w:rsidRDefault="00BE5475" w:rsidP="00BE547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5FEA612" w14:textId="77777777" w:rsidR="00BE5475" w:rsidRPr="00C720E3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Проведение экспертизы по сбору данных и оценке показателей условий предоставления образовательных услуг организации образования осуществлялось последовательно в 4 этапа.</w:t>
      </w:r>
    </w:p>
    <w:p w14:paraId="6535C852" w14:textId="66D3EDD5" w:rsidR="00BE5475" w:rsidRPr="00C720E3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- На первом «организационном» этапе проведены следующие мероприятия:</w:t>
      </w:r>
    </w:p>
    <w:p w14:paraId="126BF063" w14:textId="32BD9C62" w:rsidR="00BE5475" w:rsidRPr="00C720E3" w:rsidRDefault="003402B2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5475" w:rsidRPr="00C720E3">
        <w:rPr>
          <w:rFonts w:ascii="Times New Roman" w:eastAsia="Times New Roman" w:hAnsi="Times New Roman" w:cs="Times New Roman"/>
          <w:sz w:val="28"/>
          <w:szCs w:val="28"/>
        </w:rPr>
        <w:t>) уточнение при необходимости показателей условий предоставления образовательных услуг организации образования;</w:t>
      </w:r>
    </w:p>
    <w:p w14:paraId="51F1C6A1" w14:textId="43B91AB3" w:rsidR="00BE5475" w:rsidRPr="00C720E3" w:rsidRDefault="003402B2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5475" w:rsidRPr="00C720E3">
        <w:rPr>
          <w:rFonts w:ascii="Times New Roman" w:eastAsia="Times New Roman" w:hAnsi="Times New Roman" w:cs="Times New Roman"/>
          <w:sz w:val="28"/>
          <w:szCs w:val="28"/>
        </w:rPr>
        <w:t>) определение методов сбора первичной информации и уточнение требований к методикам их применения.</w:t>
      </w:r>
    </w:p>
    <w:p w14:paraId="435DDEF6" w14:textId="77777777" w:rsidR="00BE5475" w:rsidRPr="00C720E3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- На втором «подготовительном» этапе:</w:t>
      </w:r>
    </w:p>
    <w:p w14:paraId="033F605B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1) проведен анализ нормативно - правовой базы о порядке предоставления образовательных услуг, мнений экспертов, представителей получателей образовательных услуг, открытых источников информации с целью составления предварительного перечня проблем для изучения;</w:t>
      </w:r>
    </w:p>
    <w:p w14:paraId="3160467F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2) разработаны методика и инструментарий сбора первичной информации, в том числе рекомендаций интервьюерам, форм для регистрации первичной информации, анкет.</w:t>
      </w:r>
    </w:p>
    <w:p w14:paraId="557D3BE5" w14:textId="6B57F059" w:rsidR="00BE5475" w:rsidRPr="00C720E3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- На третьем «сбор первичной информации» этапе осуществлено:</w:t>
      </w:r>
    </w:p>
    <w:p w14:paraId="406FB528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1) анализ нормативных правовых актов, регулирующих деятельность организаций образования,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14:paraId="188587C4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14:paraId="55B62193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3)  сбор статистических данных;</w:t>
      </w:r>
    </w:p>
    <w:p w14:paraId="4732E728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4)  проведение анкетирования (опросов);</w:t>
      </w:r>
    </w:p>
    <w:p w14:paraId="06DAD2CF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lastRenderedPageBreak/>
        <w:t>5) формирование итоговых массивов данных, заполнение отчетных форм представления информации.</w:t>
      </w:r>
    </w:p>
    <w:p w14:paraId="13D60A8C" w14:textId="77777777" w:rsidR="00BE5475" w:rsidRPr="00C720E3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- На четвертом «анализ и оценка условий предоставления образовательных услуг организации образования» этапе проведено:</w:t>
      </w:r>
    </w:p>
    <w:p w14:paraId="155F4AF1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1)  систематизация выявленных проблем деятельности организации образования;</w:t>
      </w:r>
    </w:p>
    <w:p w14:paraId="03CACE3B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2) сопоставление фактических и нормативно установленных значений исследуемых параметров;</w:t>
      </w:r>
    </w:p>
    <w:p w14:paraId="16565646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3) выявление территориальных и иных особенностей исследуемых параметров деятельности организаций образования;</w:t>
      </w:r>
    </w:p>
    <w:p w14:paraId="09386EAF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4) анализ первоначальных значений исследуемых параметров и показателей;</w:t>
      </w:r>
    </w:p>
    <w:p w14:paraId="54FAEC57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5) сопоставление нормативно установленных значений исследуемых параметров деятельности организаций образования с выявленными проблемами и ожиданиями получателей образовательных услуг;</w:t>
      </w:r>
    </w:p>
    <w:p w14:paraId="3949AB5C" w14:textId="77777777" w:rsidR="00BE5475" w:rsidRPr="00C720E3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6) расчет интегральной оценки качества работы организаций образования с целью предоставления информации для дальнейшего формирование рейтинга.</w:t>
      </w:r>
    </w:p>
    <w:p w14:paraId="5A3FB586" w14:textId="77777777" w:rsidR="00BE5475" w:rsidRPr="00C720E3" w:rsidRDefault="00BE5475" w:rsidP="00BE5475">
      <w:pPr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3ABFF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A3911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C1C6F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9BD7AB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D9303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DB666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7AE29" w14:textId="77777777" w:rsidR="008B518E" w:rsidRPr="00C720E3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12214" w14:textId="77777777" w:rsidR="008B518E" w:rsidRPr="00C720E3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C5222C" w14:textId="77777777" w:rsidR="008B518E" w:rsidRPr="00C720E3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BCC1B5" w14:textId="77777777" w:rsidR="008B518E" w:rsidRPr="00C720E3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020C8" w14:textId="77777777" w:rsidR="008B518E" w:rsidRPr="00C720E3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B224D" w14:textId="77777777" w:rsidR="008B518E" w:rsidRPr="00C720E3" w:rsidRDefault="008B518E" w:rsidP="00882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308BD" w14:textId="47DFDD7F" w:rsidR="003402B2" w:rsidRPr="00C720E3" w:rsidRDefault="003402B2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12EB8" w14:textId="49AA4407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08BB3" w14:textId="43FC0C9F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D0B40" w14:textId="532567C5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0AE262" w14:textId="059BA013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89D8B" w14:textId="68A0B084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09BAE" w14:textId="67815958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D7DFA" w14:textId="77777777" w:rsidR="00001FEA" w:rsidRPr="00C720E3" w:rsidRDefault="00001FEA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B5EDD" w14:textId="2F4217AD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показателей НОК</w:t>
      </w:r>
    </w:p>
    <w:p w14:paraId="77F32F21" w14:textId="77777777" w:rsidR="00BE5475" w:rsidRPr="00C720E3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405F1" w14:textId="77777777" w:rsidR="00BE5475" w:rsidRPr="00C720E3" w:rsidRDefault="00BE5475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Критерий «Открытость и доступность информации об организациях, осуществляющих образовательную деятельность»</w:t>
      </w:r>
    </w:p>
    <w:p w14:paraId="6344B941" w14:textId="79FE45D4" w:rsidR="00BE5475" w:rsidRPr="00C720E3" w:rsidRDefault="00BE5475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262"/>
      </w:tblGrid>
      <w:tr w:rsidR="00AD32A8" w:rsidRPr="00C720E3" w14:paraId="3D7AE21C" w14:textId="77777777" w:rsidTr="00C7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F88D71" w14:textId="77777777" w:rsidR="001E6BAD" w:rsidRPr="00C720E3" w:rsidRDefault="001E6BAD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6F56E424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37B2CD7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4" w:type="dxa"/>
          </w:tcPr>
          <w:p w14:paraId="5774265F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2262" w:type="dxa"/>
          </w:tcPr>
          <w:p w14:paraId="1DF0E481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524A08A2" w14:textId="77777777" w:rsidTr="00C7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E411D52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1" w:type="dxa"/>
            <w:vAlign w:val="center"/>
          </w:tcPr>
          <w:p w14:paraId="130EA1C4" w14:textId="0B397D26" w:rsidR="00001FEA" w:rsidRPr="00C720E3" w:rsidRDefault="002B626A" w:rsidP="00001FEA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3360A0EA" w14:textId="3CFB4F3B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14:paraId="1D09FA24" w14:textId="0858EC0F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14:paraId="22CDF558" w14:textId="77777777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AC9C789" w14:textId="77777777" w:rsidR="001E6BAD" w:rsidRPr="00C720E3" w:rsidRDefault="001E6BAD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B41FB7" w14:textId="77777777" w:rsidR="000B48A7" w:rsidRPr="00C720E3" w:rsidRDefault="000B48A7" w:rsidP="00C720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sz w:val="28"/>
          <w:szCs w:val="28"/>
        </w:rPr>
        <w:t>1.1.1. Показатель «</w:t>
      </w:r>
      <w:r w:rsidRPr="00C720E3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информационных стендах в помещении организации</w:t>
      </w:r>
      <w:r w:rsidRPr="00C720E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262"/>
      </w:tblGrid>
      <w:tr w:rsidR="000B48A7" w:rsidRPr="00C720E3" w14:paraId="6F576FF1" w14:textId="77777777" w:rsidTr="00C7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F88FB8" w14:textId="77777777" w:rsidR="000B48A7" w:rsidRPr="00C720E3" w:rsidRDefault="000B48A7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3AE5D83" w14:textId="77777777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34631FF" w14:textId="1DCFC2BB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 документов</w:t>
            </w:r>
          </w:p>
        </w:tc>
        <w:tc>
          <w:tcPr>
            <w:tcW w:w="1914" w:type="dxa"/>
          </w:tcPr>
          <w:p w14:paraId="76F8E172" w14:textId="58C7FB52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2262" w:type="dxa"/>
          </w:tcPr>
          <w:p w14:paraId="44EDBC23" w14:textId="77777777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14690055" w14:textId="77777777" w:rsidTr="00C7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6E599B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C7035E6" w14:textId="3782CEE1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47D080EF" w14:textId="20F9B168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14:paraId="24EF3C80" w14:textId="4FDAB7CB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14:paraId="08F0AEA7" w14:textId="1A3334B4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B39EFE0" w14:textId="77777777" w:rsidR="000B48A7" w:rsidRPr="00C720E3" w:rsidRDefault="000B48A7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6CB4EB" w14:textId="77777777" w:rsidR="000B48A7" w:rsidRPr="00C720E3" w:rsidRDefault="000B48A7" w:rsidP="000B4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sz w:val="28"/>
          <w:szCs w:val="28"/>
        </w:rPr>
        <w:t>1.1.2. Показатель «</w:t>
      </w:r>
      <w:r w:rsidRPr="00C720E3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официальном сайте организации в информационно-телекоммуникационной сети «Интернет</w:t>
      </w:r>
      <w:r w:rsidRPr="00C720E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262"/>
      </w:tblGrid>
      <w:tr w:rsidR="000B48A7" w:rsidRPr="00C720E3" w14:paraId="46FC989F" w14:textId="77777777" w:rsidTr="00C7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63E8DCF" w14:textId="77777777" w:rsidR="000B48A7" w:rsidRPr="00C720E3" w:rsidRDefault="000B48A7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11" w:type="dxa"/>
          </w:tcPr>
          <w:p w14:paraId="08D32F58" w14:textId="77777777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8CC0116" w14:textId="77777777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 документов</w:t>
            </w:r>
          </w:p>
        </w:tc>
        <w:tc>
          <w:tcPr>
            <w:tcW w:w="1914" w:type="dxa"/>
          </w:tcPr>
          <w:p w14:paraId="355272B9" w14:textId="77777777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2262" w:type="dxa"/>
          </w:tcPr>
          <w:p w14:paraId="3707F2DB" w14:textId="77777777" w:rsidR="000B48A7" w:rsidRPr="00C720E3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665AC5D9" w14:textId="77777777" w:rsidTr="00C7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77D62A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75FF143" w14:textId="304770CB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06B74F51" w14:textId="62DBE132" w:rsidR="00001FEA" w:rsidRPr="00C720E3" w:rsidRDefault="00D5134B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14:paraId="416A7DD7" w14:textId="50C5EE51" w:rsidR="00001FEA" w:rsidRPr="00C720E3" w:rsidRDefault="00D5134B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14:paraId="2D6A696A" w14:textId="3DC736F4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278CDFF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F83868D" w14:textId="77777777" w:rsidR="00BE5475" w:rsidRPr="00C720E3" w:rsidRDefault="00BE5475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800"/>
        <w:gridCol w:w="2961"/>
        <w:gridCol w:w="1886"/>
        <w:gridCol w:w="2378"/>
        <w:gridCol w:w="1886"/>
      </w:tblGrid>
      <w:tr w:rsidR="00BE5475" w:rsidRPr="00C720E3" w14:paraId="6D8476C8" w14:textId="77777777" w:rsidTr="002B6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CDC408" w14:textId="77777777" w:rsidR="00BE5475" w:rsidRPr="00C720E3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7E66E01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1E16E306" w14:textId="0C120FC3" w:rsidR="00BE5475" w:rsidRPr="00C720E3" w:rsidRDefault="000B48A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способов обратной связи</w:t>
            </w:r>
          </w:p>
        </w:tc>
        <w:tc>
          <w:tcPr>
            <w:tcW w:w="2378" w:type="dxa"/>
          </w:tcPr>
          <w:p w14:paraId="6F101BAB" w14:textId="6C5A9631" w:rsidR="00BE5475" w:rsidRPr="00C720E3" w:rsidRDefault="000B48A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Функционирование способов обратной связи</w:t>
            </w:r>
          </w:p>
        </w:tc>
        <w:tc>
          <w:tcPr>
            <w:tcW w:w="1915" w:type="dxa"/>
          </w:tcPr>
          <w:p w14:paraId="58025BB1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7007B283" w14:textId="77777777" w:rsidTr="00FA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DCDBC90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28C794FD" w14:textId="4579FE91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0BAB7BFD" w14:textId="4635D09E" w:rsidR="00001FEA" w:rsidRPr="00C720E3" w:rsidRDefault="00D5134B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14:paraId="4CC056BA" w14:textId="6E3B1092" w:rsidR="00001FEA" w:rsidRPr="00C720E3" w:rsidRDefault="00D5134B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09CBF1CB" w14:textId="5D4B140D" w:rsidR="00001FEA" w:rsidRPr="00C720E3" w:rsidRDefault="00D5134B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2584D83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2E31740" w14:textId="77777777" w:rsidR="001E6BAD" w:rsidRPr="00C720E3" w:rsidRDefault="001E6BAD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1E6BAD" w:rsidRPr="00C720E3" w14:paraId="177ED1F5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FFB90E" w14:textId="77777777" w:rsidR="001E6BAD" w:rsidRPr="00C720E3" w:rsidRDefault="001E6BAD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796B40DF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2A4B5B5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4" w:type="dxa"/>
          </w:tcPr>
          <w:p w14:paraId="23DB9CA0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3B145E9F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19A89F2B" w14:textId="77777777" w:rsidTr="00F1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494F76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527A4931" w14:textId="7427D5F1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3856C939" w14:textId="21218C09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4" w:type="dxa"/>
          </w:tcPr>
          <w:p w14:paraId="7472632D" w14:textId="6E4908BF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5" w:type="dxa"/>
          </w:tcPr>
          <w:p w14:paraId="63539C86" w14:textId="0CE8AAF1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40A29998" w14:textId="12B032A7" w:rsidR="00BE5475" w:rsidRPr="00C720E3" w:rsidRDefault="00BE5475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</w:t>
      </w:r>
      <w:r w:rsidR="001E6BAD"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E5475" w:rsidRPr="00C720E3" w14:paraId="600A5681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8EB3190" w14:textId="77777777" w:rsidR="00BE5475" w:rsidRPr="00C720E3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1D936E2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51B4035" w14:textId="54C36DE4" w:rsidR="00BE5475" w:rsidRPr="00C720E3" w:rsidRDefault="000B48A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17B35BA" w14:textId="38DA1FB1" w:rsidR="00BE5475" w:rsidRPr="00C720E3" w:rsidRDefault="000B48A7" w:rsidP="000B4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5EC8FFCD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35E22B86" w14:textId="77777777" w:rsidTr="00C8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7A57672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71BDB63F" w14:textId="37477EFB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16058FFE" w14:textId="6172E15A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6E71B58C" w14:textId="33E9D673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5" w:type="dxa"/>
          </w:tcPr>
          <w:p w14:paraId="1B4EB77E" w14:textId="1E5FE921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0AC89D9" w14:textId="00C9BAEA" w:rsidR="00BE5475" w:rsidRPr="00C720E3" w:rsidRDefault="00BE5475" w:rsidP="00C720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5D778" w14:textId="1847A394" w:rsidR="001E6BAD" w:rsidRPr="00C720E3" w:rsidRDefault="001E6BAD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017"/>
      </w:tblGrid>
      <w:tr w:rsidR="001E6BAD" w:rsidRPr="00C720E3" w14:paraId="0B88946B" w14:textId="77777777" w:rsidTr="00C7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C48118C" w14:textId="77777777" w:rsidR="001E6BAD" w:rsidRPr="00C720E3" w:rsidRDefault="001E6BAD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23D62AD6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6A361AB2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8AB1F64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017" w:type="dxa"/>
          </w:tcPr>
          <w:p w14:paraId="17E01B6B" w14:textId="77777777" w:rsidR="001E6BAD" w:rsidRPr="00C720E3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3B6CC6A0" w14:textId="77777777" w:rsidTr="00C7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1B2775C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699B787" w14:textId="4CDF238C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522264DF" w14:textId="623A0FC8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0C84AD03" w14:textId="69A5BF6B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58EDF214" w14:textId="3A12F9E9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0CCE67" w14:textId="77777777" w:rsidR="001E6BAD" w:rsidRPr="00C720E3" w:rsidRDefault="001E6BAD" w:rsidP="001E6BAD">
      <w:pPr>
        <w:rPr>
          <w:rFonts w:ascii="Times New Roman" w:hAnsi="Times New Roman" w:cs="Times New Roman"/>
          <w:sz w:val="28"/>
          <w:szCs w:val="28"/>
        </w:rPr>
      </w:pPr>
    </w:p>
    <w:p w14:paraId="36311F53" w14:textId="77777777" w:rsidR="00BE5475" w:rsidRPr="00C720E3" w:rsidRDefault="00BE5475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Критерий «Комфортность условий, в которых осуществляется образовательная деятельность»</w:t>
      </w:r>
    </w:p>
    <w:p w14:paraId="271F8D44" w14:textId="77777777" w:rsidR="00BE5475" w:rsidRPr="00C720E3" w:rsidRDefault="00BE5475" w:rsidP="00C720E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комфортных условий для предоставления услуг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E5475" w:rsidRPr="00C720E3" w14:paraId="4E03C18A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07B2234" w14:textId="77777777" w:rsidR="00BE5475" w:rsidRPr="00C720E3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EDBD6B9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2C922AB" w14:textId="2FE170CE" w:rsidR="00BE5475" w:rsidRPr="00C720E3" w:rsidRDefault="00BC037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условий</w:t>
            </w:r>
          </w:p>
        </w:tc>
        <w:tc>
          <w:tcPr>
            <w:tcW w:w="1914" w:type="dxa"/>
          </w:tcPr>
          <w:p w14:paraId="1943C697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58263D1F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 w:rsidRPr="00C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значимости критерия</w:t>
            </w:r>
          </w:p>
        </w:tc>
      </w:tr>
      <w:tr w:rsidR="00001FEA" w:rsidRPr="00C720E3" w14:paraId="04D93BD8" w14:textId="77777777" w:rsidTr="00A0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124A341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1" w:type="dxa"/>
            <w:vAlign w:val="center"/>
          </w:tcPr>
          <w:p w14:paraId="7597991A" w14:textId="27638CD3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53D965E5" w14:textId="4BEB1C32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5626D356" w14:textId="2A47EC18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14:paraId="2A867F95" w14:textId="77777777" w:rsidR="00001FEA" w:rsidRPr="00C720E3" w:rsidRDefault="00001FE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CD9703D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0053743" w14:textId="77777777" w:rsidR="00BE5475" w:rsidRPr="00C720E3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Показатель «</w:t>
      </w:r>
      <w:r w:rsidRPr="00C720E3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017"/>
      </w:tblGrid>
      <w:tr w:rsidR="00BC0377" w:rsidRPr="00C720E3" w14:paraId="0777B714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325F31D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1EC570F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52D4A4C7" w14:textId="473E5CC2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42C24753" w14:textId="52A5116C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017" w:type="dxa"/>
          </w:tcPr>
          <w:p w14:paraId="32371D9C" w14:textId="0D61D7B2" w:rsidR="00BC0377" w:rsidRPr="00C720E3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01FEA" w:rsidRPr="00C720E3" w14:paraId="5CF9F666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B71FBC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A491BE2" w14:textId="311E41C3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31BF6380" w14:textId="19F8356F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1658FA66" w14:textId="4687FC97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6E8AC6CF" w14:textId="4F647C0F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A51C189" w14:textId="77777777" w:rsidR="00F3002C" w:rsidRPr="00C720E3" w:rsidRDefault="00F3002C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4F66C3" w14:textId="7D9C901E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Критерий «Доступность услуг для инвалидов»</w:t>
      </w:r>
    </w:p>
    <w:p w14:paraId="49AC0EC5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Оборудование помещений организации и прилегающей к организации территории с учетом доступности для инвалидов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262"/>
      </w:tblGrid>
      <w:tr w:rsidR="00BE5475" w:rsidRPr="00C720E3" w14:paraId="480B122D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BF66DE" w14:textId="77777777" w:rsidR="00BE5475" w:rsidRPr="00C720E3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11DA418C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D1144BD" w14:textId="5A449267" w:rsidR="00BE5475" w:rsidRPr="00C720E3" w:rsidRDefault="00BC037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единиц оборудования</w:t>
            </w:r>
          </w:p>
        </w:tc>
        <w:tc>
          <w:tcPr>
            <w:tcW w:w="1914" w:type="dxa"/>
          </w:tcPr>
          <w:p w14:paraId="1A86FF4C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2262" w:type="dxa"/>
          </w:tcPr>
          <w:p w14:paraId="47FCCB2B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2A0E3DAE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C53537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7977C44" w14:textId="70CD97C6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5986E4CA" w14:textId="34DA1692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2703FA0B" w14:textId="330FD454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14:paraId="5E9C379C" w14:textId="583CC72F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F610629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8B9C568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262"/>
      </w:tblGrid>
      <w:tr w:rsidR="00BE5475" w:rsidRPr="00C720E3" w14:paraId="7B77ADB6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D7269C" w14:textId="77777777" w:rsidR="00BE5475" w:rsidRPr="00C720E3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11" w:type="dxa"/>
          </w:tcPr>
          <w:p w14:paraId="0DF103DE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22E2347" w14:textId="05F78D79" w:rsidR="00BE5475" w:rsidRPr="00C720E3" w:rsidRDefault="00BC037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условий</w:t>
            </w:r>
          </w:p>
        </w:tc>
        <w:tc>
          <w:tcPr>
            <w:tcW w:w="1914" w:type="dxa"/>
          </w:tcPr>
          <w:p w14:paraId="6F0C4D81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2262" w:type="dxa"/>
          </w:tcPr>
          <w:p w14:paraId="460651A9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67558EDF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501FD8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51E27DB4" w14:textId="1A448124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78FD533B" w14:textId="1483085A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296EED67" w14:textId="6906C41D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14:paraId="1F9662B5" w14:textId="3511E683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910981C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CA820CC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Показатель «</w:t>
      </w:r>
      <w:r w:rsidRPr="00C720E3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5D8727B9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FEF58B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781EC19D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EF6A85C" w14:textId="3811D00C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67A5A2DE" w14:textId="7591D6FC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5866097F" w14:textId="49781FFF" w:rsidR="00BC0377" w:rsidRPr="00C720E3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01FEA" w:rsidRPr="00C720E3" w14:paraId="64627834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50BD533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51FEDC12" w14:textId="511AFF72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394D7083" w14:textId="387782AE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6AE2207D" w14:textId="5C513998" w:rsidR="00001FEA" w:rsidRPr="00C720E3" w:rsidRDefault="002E437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00053F85" w14:textId="2BB4EB6A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0AA4726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13289194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Критерий «Доброжелательность, вежливость работников организаций образования»</w:t>
      </w:r>
    </w:p>
    <w:p w14:paraId="521A062B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</w:t>
      </w:r>
      <w:r w:rsidRPr="00C720E3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58DBCC57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6B7963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751C95AA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64A69EA1" w14:textId="7278A3BF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67207AB3" w14:textId="354CEC35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64101AAA" w14:textId="67427413" w:rsidR="00BC0377" w:rsidRPr="00C720E3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01FEA" w:rsidRPr="00C720E3" w14:paraId="744B0D13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33B049E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A2CE12B" w14:textId="13C68931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76C6D1D6" w14:textId="2507CE19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446CFDD0" w14:textId="6CFCC354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9" w:type="dxa"/>
          </w:tcPr>
          <w:p w14:paraId="2451E1AA" w14:textId="122A1717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E417554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FB73D00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4.2.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</w:r>
      <w:r w:rsidRPr="00C720E3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5D8BB819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AC2A07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6ED5204A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0144973F" w14:textId="4CAA1855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F6AEFC7" w14:textId="6DB1D25E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047D7F5D" w14:textId="777243C4" w:rsidR="00BC0377" w:rsidRPr="00C720E3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2E4373" w:rsidRPr="00C720E3" w14:paraId="6612B756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228274" w14:textId="77777777" w:rsidR="002E4373" w:rsidRPr="00C720E3" w:rsidRDefault="002E4373" w:rsidP="002E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4AF38125" w14:textId="4289C8EF" w:rsidR="002E4373" w:rsidRPr="00C720E3" w:rsidRDefault="002B626A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7AAE3C95" w14:textId="252DA574" w:rsidR="002E4373" w:rsidRPr="00C720E3" w:rsidRDefault="00056763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09571FA9" w14:textId="4695DA81" w:rsidR="002E4373" w:rsidRPr="00C720E3" w:rsidRDefault="00056763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9" w:type="dxa"/>
          </w:tcPr>
          <w:p w14:paraId="6E664FDD" w14:textId="0F315584" w:rsidR="002E4373" w:rsidRPr="00C720E3" w:rsidRDefault="00056763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68EB4EB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BBF7834" w14:textId="77777777" w:rsidR="00BE5475" w:rsidRPr="00C720E3" w:rsidRDefault="00BE5475" w:rsidP="00593D4C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Показатель «</w:t>
      </w:r>
      <w:r w:rsidRPr="00C720E3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</w:r>
      <w:r w:rsidRPr="00C720E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764F0F6F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73651E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4FAFE0D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BF0FD82" w14:textId="58A0F8A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573A3453" w14:textId="10A55679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6EF634A8" w14:textId="1FB6CE02" w:rsidR="00BC0377" w:rsidRPr="00C720E3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2E4373" w:rsidRPr="00C720E3" w14:paraId="00CD8DAD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0FFFA6" w14:textId="77777777" w:rsidR="002E4373" w:rsidRPr="00C720E3" w:rsidRDefault="002E4373" w:rsidP="002E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4ACF538D" w14:textId="3AEE5224" w:rsidR="002E4373" w:rsidRPr="00C720E3" w:rsidRDefault="002B626A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0EC536AC" w14:textId="5A3C8F50" w:rsidR="002E4373" w:rsidRPr="00C720E3" w:rsidRDefault="00056763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3ECF0DEC" w14:textId="5A495397" w:rsidR="002E4373" w:rsidRPr="00C720E3" w:rsidRDefault="00056763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9" w:type="dxa"/>
          </w:tcPr>
          <w:p w14:paraId="2855DB5F" w14:textId="4A9952B4" w:rsidR="002E4373" w:rsidRPr="00C720E3" w:rsidRDefault="00056763" w:rsidP="002E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8C0E83B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4B9A1D17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Критерий «Удовлетворенность условиями ведения образовательной деятельности организаций»</w:t>
      </w:r>
    </w:p>
    <w:p w14:paraId="212D76C9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Показатель «</w:t>
      </w:r>
      <w:r w:rsidRPr="00C720E3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6314D242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32D429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1020C41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69CC78B" w14:textId="60CB2D76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07A0069A" w14:textId="14A99AD4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2129FE7D" w14:textId="5DD5BC3E" w:rsidR="00BC0377" w:rsidRPr="00C720E3" w:rsidRDefault="00BC0377" w:rsidP="00022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01FEA" w:rsidRPr="00C720E3" w14:paraId="01865EF7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0D30771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1" w:type="dxa"/>
            <w:vAlign w:val="center"/>
          </w:tcPr>
          <w:p w14:paraId="2AD14F3F" w14:textId="630CC356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3AD9EB85" w14:textId="5816659B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552D19AB" w14:textId="35952689" w:rsidR="00001FEA" w:rsidRPr="00C720E3" w:rsidRDefault="002A2837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9" w:type="dxa"/>
          </w:tcPr>
          <w:p w14:paraId="3E3E927B" w14:textId="4197DA2E" w:rsidR="00001FEA" w:rsidRPr="00C720E3" w:rsidRDefault="002A2837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85,05</w:t>
            </w:r>
          </w:p>
        </w:tc>
      </w:tr>
    </w:tbl>
    <w:p w14:paraId="1AF5DAE3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3E339561" w14:textId="77777777" w:rsidR="00BE5475" w:rsidRPr="00C720E3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Показатель «</w:t>
      </w:r>
      <w:r w:rsidRPr="00C720E3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5D3DBD26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F67B76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19EB33D0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6F2F7326" w14:textId="0FB5537B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0A6168AD" w14:textId="376960AB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55F96FAA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001FEA" w:rsidRPr="00C720E3" w14:paraId="10D0C7DE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48E4654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12CD119" w14:textId="7BAE9C35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2F5E519F" w14:textId="095C9A37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506E1AAD" w14:textId="0A4B206F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9" w:type="dxa"/>
          </w:tcPr>
          <w:p w14:paraId="2B0242FE" w14:textId="11AEFDD9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4904EF7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1F321FDE" w14:textId="77777777" w:rsidR="00BE5475" w:rsidRPr="00C720E3" w:rsidRDefault="00BE5475" w:rsidP="00593D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Показатель «</w:t>
      </w:r>
      <w:r w:rsidRPr="00C720E3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 (в % от общего числа опрошенных получателей услуг)</w:t>
      </w:r>
      <w:r w:rsidRPr="00C7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51"/>
        <w:tblW w:w="9918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2159"/>
      </w:tblGrid>
      <w:tr w:rsidR="00BC0377" w:rsidRPr="00C720E3" w14:paraId="206FB2C6" w14:textId="77777777" w:rsidTr="00593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0FD3BB9" w14:textId="77777777" w:rsidR="00BC0377" w:rsidRPr="00C720E3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6DE90B42" w14:textId="77777777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061E820" w14:textId="0B5C1485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6712E4EC" w14:textId="207428FD" w:rsidR="00BC0377" w:rsidRPr="00C720E3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2159" w:type="dxa"/>
          </w:tcPr>
          <w:p w14:paraId="5AE50EA5" w14:textId="1FA4C807" w:rsidR="00BC0377" w:rsidRPr="00C720E3" w:rsidRDefault="00BC0377" w:rsidP="00022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01FEA" w:rsidRPr="00C720E3" w14:paraId="5E0DF7D0" w14:textId="77777777" w:rsidTr="00593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2A1FCE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31325CA" w14:textId="74AB9D3B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1914" w:type="dxa"/>
          </w:tcPr>
          <w:p w14:paraId="109D64EB" w14:textId="7E1C6B51" w:rsidR="00001FEA" w:rsidRPr="00C720E3" w:rsidRDefault="00056763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14:paraId="01353723" w14:textId="00BE0B81" w:rsidR="00001FEA" w:rsidRPr="00C720E3" w:rsidRDefault="002A2837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9" w:type="dxa"/>
          </w:tcPr>
          <w:p w14:paraId="7190E0D3" w14:textId="2B21CD92" w:rsidR="00001FEA" w:rsidRPr="00C720E3" w:rsidRDefault="002A2837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3">
              <w:rPr>
                <w:rFonts w:ascii="Times New Roman" w:hAnsi="Times New Roman" w:cs="Times New Roman"/>
                <w:sz w:val="24"/>
                <w:szCs w:val="24"/>
              </w:rPr>
              <w:t>87,62</w:t>
            </w:r>
          </w:p>
        </w:tc>
      </w:tr>
    </w:tbl>
    <w:p w14:paraId="58E8C100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441000D" w14:textId="29E10B6C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00048" w14:textId="7E97A005" w:rsidR="00593D4C" w:rsidRDefault="00593D4C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2E62A" w14:textId="77777777" w:rsidR="00593D4C" w:rsidRPr="00C720E3" w:rsidRDefault="00593D4C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BF7DE" w14:textId="4531EA59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0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Выводы по результатам оценки критерия «Открытость и доступность информации об организации»: </w:t>
      </w:r>
      <w:r w:rsidR="002A2837" w:rsidRPr="00C720E3">
        <w:rPr>
          <w:rFonts w:ascii="Times New Roman" w:hAnsi="Times New Roman" w:cs="Times New Roman"/>
          <w:bCs/>
          <w:sz w:val="28"/>
          <w:szCs w:val="28"/>
        </w:rPr>
        <w:t>100</w:t>
      </w:r>
      <w:r w:rsidR="000222C6" w:rsidRPr="00C7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bCs/>
          <w:sz w:val="28"/>
          <w:szCs w:val="28"/>
        </w:rPr>
        <w:t>%</w:t>
      </w:r>
    </w:p>
    <w:p w14:paraId="6C50F74E" w14:textId="02A33AB6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0E3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«Комфортность условий предоставления услуг»: </w:t>
      </w:r>
      <w:r w:rsidR="002A2837" w:rsidRPr="00C720E3">
        <w:rPr>
          <w:rFonts w:ascii="Times New Roman" w:hAnsi="Times New Roman" w:cs="Times New Roman"/>
          <w:bCs/>
          <w:sz w:val="28"/>
          <w:szCs w:val="28"/>
        </w:rPr>
        <w:t>100</w:t>
      </w:r>
      <w:r w:rsidR="000222C6" w:rsidRPr="00C7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bCs/>
          <w:sz w:val="28"/>
          <w:szCs w:val="28"/>
        </w:rPr>
        <w:t>%</w:t>
      </w:r>
    </w:p>
    <w:p w14:paraId="792C6EAF" w14:textId="2A635667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0E3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«Доступность услуг для инвалидов»: </w:t>
      </w:r>
      <w:r w:rsidR="002A2837" w:rsidRPr="00C720E3">
        <w:rPr>
          <w:rFonts w:ascii="Times New Roman" w:hAnsi="Times New Roman" w:cs="Times New Roman"/>
          <w:bCs/>
          <w:sz w:val="28"/>
          <w:szCs w:val="28"/>
        </w:rPr>
        <w:t>100</w:t>
      </w:r>
      <w:r w:rsidR="000222C6" w:rsidRPr="00C7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bCs/>
          <w:sz w:val="28"/>
          <w:szCs w:val="28"/>
        </w:rPr>
        <w:t>%</w:t>
      </w:r>
    </w:p>
    <w:p w14:paraId="389F1973" w14:textId="1F0291DF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0E3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«Доброжелательность, вежливость работников организаций»: </w:t>
      </w:r>
      <w:r w:rsidR="002A2837" w:rsidRPr="00C720E3">
        <w:rPr>
          <w:rFonts w:ascii="Times New Roman" w:hAnsi="Times New Roman" w:cs="Times New Roman"/>
          <w:bCs/>
          <w:sz w:val="28"/>
          <w:szCs w:val="28"/>
        </w:rPr>
        <w:t>100</w:t>
      </w:r>
      <w:r w:rsidR="000222C6" w:rsidRPr="00C7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bCs/>
          <w:sz w:val="28"/>
          <w:szCs w:val="28"/>
        </w:rPr>
        <w:t>%</w:t>
      </w:r>
    </w:p>
    <w:p w14:paraId="4AA01D94" w14:textId="4B34A4A6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0E3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«Удовлетворенность условиями оказания услуг»: </w:t>
      </w:r>
      <w:r w:rsidR="002A2837" w:rsidRPr="00C720E3">
        <w:rPr>
          <w:rFonts w:ascii="Times New Roman" w:hAnsi="Times New Roman" w:cs="Times New Roman"/>
          <w:bCs/>
          <w:sz w:val="28"/>
          <w:szCs w:val="28"/>
        </w:rPr>
        <w:t>89,5</w:t>
      </w:r>
      <w:r w:rsidR="000222C6" w:rsidRPr="00C7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0E3">
        <w:rPr>
          <w:rFonts w:ascii="Times New Roman" w:hAnsi="Times New Roman" w:cs="Times New Roman"/>
          <w:bCs/>
          <w:sz w:val="28"/>
          <w:szCs w:val="28"/>
        </w:rPr>
        <w:t>%</w:t>
      </w:r>
    </w:p>
    <w:p w14:paraId="4176DD49" w14:textId="0415A74D" w:rsidR="004B146D" w:rsidRPr="00C720E3" w:rsidRDefault="004B146D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bCs/>
          <w:sz w:val="28"/>
          <w:szCs w:val="28"/>
        </w:rPr>
        <w:t xml:space="preserve">Количество опрошенных родителей учащихся (воспитанников) -   </w:t>
      </w:r>
      <w:r w:rsidR="002A2837" w:rsidRPr="00C720E3">
        <w:rPr>
          <w:rFonts w:ascii="Times New Roman" w:hAnsi="Times New Roman" w:cs="Times New Roman"/>
          <w:bCs/>
          <w:sz w:val="28"/>
          <w:szCs w:val="28"/>
        </w:rPr>
        <w:t>194</w:t>
      </w:r>
      <w:r w:rsidRPr="00C720E3">
        <w:rPr>
          <w:rFonts w:ascii="Times New Roman" w:hAnsi="Times New Roman" w:cs="Times New Roman"/>
          <w:bCs/>
          <w:sz w:val="28"/>
          <w:szCs w:val="28"/>
        </w:rPr>
        <w:t xml:space="preserve">   чел.</w:t>
      </w:r>
    </w:p>
    <w:p w14:paraId="7B9B9792" w14:textId="77777777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3626E" w14:textId="77777777" w:rsidR="00BE5475" w:rsidRPr="00C720E3" w:rsidRDefault="00BE5475" w:rsidP="0059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41A96" w14:textId="77777777" w:rsidR="00BE5475" w:rsidRPr="00C720E3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0E3">
        <w:rPr>
          <w:rFonts w:ascii="Times New Roman" w:hAnsi="Times New Roman" w:cs="Times New Roman"/>
          <w:sz w:val="28"/>
          <w:szCs w:val="28"/>
        </w:rPr>
        <w:t>Итоговые показатели по всем группам</w:t>
      </w:r>
    </w:p>
    <w:tbl>
      <w:tblPr>
        <w:tblStyle w:val="-51"/>
        <w:tblW w:w="9606" w:type="dxa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3261"/>
      </w:tblGrid>
      <w:tr w:rsidR="00BE5475" w:rsidRPr="00C720E3" w14:paraId="6FDA6C1A" w14:textId="77777777" w:rsidTr="00A77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8CB373" w14:textId="77777777" w:rsidR="00BE5475" w:rsidRPr="00C720E3" w:rsidRDefault="00BE5475" w:rsidP="00AC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14:paraId="5ACD1D24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7" w:type="dxa"/>
          </w:tcPr>
          <w:p w14:paraId="09E3CA2B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показателей</w:t>
            </w:r>
          </w:p>
        </w:tc>
        <w:tc>
          <w:tcPr>
            <w:tcW w:w="3261" w:type="dxa"/>
          </w:tcPr>
          <w:p w14:paraId="02CF902B" w14:textId="77777777" w:rsidR="00BE5475" w:rsidRPr="00C720E3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параметров</w:t>
            </w:r>
          </w:p>
        </w:tc>
      </w:tr>
      <w:tr w:rsidR="00001FEA" w:rsidRPr="00C720E3" w14:paraId="5077DAD4" w14:textId="77777777" w:rsidTr="00F53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9722147" w14:textId="77777777" w:rsidR="00001FEA" w:rsidRPr="00C720E3" w:rsidRDefault="00001FEA" w:rsidP="0000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vAlign w:val="center"/>
          </w:tcPr>
          <w:p w14:paraId="1A7366B4" w14:textId="76BBC390" w:rsidR="00001FEA" w:rsidRPr="00C720E3" w:rsidRDefault="002B626A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20E3">
              <w:rPr>
                <w:rFonts w:ascii="Times New Roman" w:eastAsia="Calibri" w:hAnsi="Times New Roman" w:cs="Times New Roman"/>
                <w:color w:val="000000"/>
              </w:rPr>
              <w:t>Муниципальное казённое общеобразовательное учреждение Шелеховского района «Основная общеобразовательная школа №11»</w:t>
            </w:r>
          </w:p>
        </w:tc>
        <w:tc>
          <w:tcPr>
            <w:tcW w:w="2517" w:type="dxa"/>
          </w:tcPr>
          <w:p w14:paraId="5837CCEC" w14:textId="62FE0FF7" w:rsidR="00001FEA" w:rsidRPr="00C720E3" w:rsidRDefault="002A2837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3261" w:type="dxa"/>
          </w:tcPr>
          <w:p w14:paraId="6FBD6926" w14:textId="61715E35" w:rsidR="00001FEA" w:rsidRPr="00C720E3" w:rsidRDefault="002A2837" w:rsidP="0000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0E3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</w:tr>
    </w:tbl>
    <w:p w14:paraId="2112D2F4" w14:textId="77777777" w:rsidR="00BE5475" w:rsidRPr="00C720E3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A33AF9B" w14:textId="77777777" w:rsidR="00BE5475" w:rsidRPr="00C720E3" w:rsidRDefault="00BE5475" w:rsidP="00BE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E4CCC3" w14:textId="49CD0071" w:rsidR="00BE5475" w:rsidRPr="00C720E3" w:rsidRDefault="00BE5475" w:rsidP="00BE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BE5475" w:rsidRPr="00C720E3" w:rsidSect="00A77D23">
          <w:footerReference w:type="first" r:id="rId11"/>
          <w:pgSz w:w="11906" w:h="16838" w:code="9"/>
          <w:pgMar w:top="1133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3902D8D" w14:textId="77777777" w:rsidR="00BE5475" w:rsidRPr="00C720E3" w:rsidRDefault="00BE5475" w:rsidP="00BE5475">
      <w:pPr>
        <w:tabs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 по улучшению качества работы организации.</w:t>
      </w:r>
    </w:p>
    <w:p w14:paraId="7D307CD2" w14:textId="77777777" w:rsidR="00BE5475" w:rsidRPr="00593D4C" w:rsidRDefault="00BE5475" w:rsidP="00593D4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090FC" w14:textId="1627DF03" w:rsidR="007C3A0A" w:rsidRDefault="002B626A" w:rsidP="00593D4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3D4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казённое общеобразовательное учреждение Шелеховского района «Основная общеобразовательная школа №11»</w:t>
      </w:r>
    </w:p>
    <w:p w14:paraId="12A324EC" w14:textId="77777777" w:rsidR="00593D4C" w:rsidRPr="00593D4C" w:rsidRDefault="00593D4C" w:rsidP="00593D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35EFB" w14:textId="13BC397C" w:rsidR="00593D4C" w:rsidRPr="00A050DF" w:rsidRDefault="00593D4C" w:rsidP="00A050D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0DF">
        <w:rPr>
          <w:rFonts w:ascii="Times New Roman" w:hAnsi="Times New Roman" w:cs="Times New Roman"/>
          <w:sz w:val="28"/>
          <w:szCs w:val="28"/>
        </w:rPr>
        <w:t>Предлагается обратить внимание, что среди опрошенных получателей услуг присутствует небольшая доля тех, кто не удовлетворены условиями оказания услуг в организации (2.1 % от общего числа опрошенных получателей услуг).  Организации следует учитывать мнения всех получателей услуг, выявлять степень их удовлетворенности/ неудовлетворенности работой образовательного учреждения, учитывать их пожелания и устранять замечания.</w:t>
      </w:r>
    </w:p>
    <w:p w14:paraId="3305B0B9" w14:textId="77777777" w:rsidR="00A050DF" w:rsidRDefault="00A050DF" w:rsidP="00A050DF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обеспечить учреждения </w:t>
      </w:r>
      <w:r>
        <w:rPr>
          <w:rFonts w:ascii="Times New Roman" w:hAnsi="Times New Roman" w:cs="Times New Roman"/>
          <w:b/>
          <w:sz w:val="28"/>
          <w:szCs w:val="28"/>
        </w:rPr>
        <w:t>полным</w:t>
      </w:r>
      <w:r>
        <w:rPr>
          <w:rFonts w:ascii="Times New Roman" w:hAnsi="Times New Roman" w:cs="Times New Roman"/>
          <w:sz w:val="28"/>
          <w:szCs w:val="28"/>
        </w:rPr>
        <w:t xml:space="preserve"> комплектом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потребителей услуг с ограниченными возможностями здоровья и систематически поддерживать их в надлежащем состоянии.</w:t>
      </w:r>
    </w:p>
    <w:p w14:paraId="0C3FC583" w14:textId="77777777" w:rsidR="00C0458E" w:rsidRPr="00C720E3" w:rsidRDefault="00C0458E" w:rsidP="00C045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19781" w14:textId="77777777" w:rsidR="00593D4C" w:rsidRDefault="00593D4C" w:rsidP="00B85C09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EE6C32" w14:textId="77777777" w:rsidR="00593D4C" w:rsidRDefault="00593D4C" w:rsidP="00B85C09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D93DC6" w14:textId="77777777" w:rsidR="00593D4C" w:rsidRDefault="00593D4C" w:rsidP="00B85C09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9331D" w14:textId="77777777" w:rsidR="00593D4C" w:rsidRDefault="00593D4C" w:rsidP="00B85C09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9583E3" w14:textId="7D23BDE7" w:rsidR="00FF5414" w:rsidRPr="00C720E3" w:rsidRDefault="00BE5475" w:rsidP="00B85C09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0E3">
        <w:rPr>
          <w:rFonts w:ascii="Times New Roman" w:eastAsia="Times New Roman" w:hAnsi="Times New Roman" w:cs="Times New Roman"/>
          <w:sz w:val="28"/>
          <w:szCs w:val="28"/>
        </w:rPr>
        <w:t>Заключение подготовлено специалистами-экспертами ООО «</w:t>
      </w:r>
      <w:r w:rsidR="000F6F37" w:rsidRPr="00C720E3">
        <w:rPr>
          <w:rFonts w:ascii="Times New Roman" w:eastAsia="Times New Roman" w:hAnsi="Times New Roman" w:cs="Times New Roman"/>
          <w:sz w:val="28"/>
          <w:szCs w:val="28"/>
        </w:rPr>
        <w:t>ВИТАДИНИ</w:t>
      </w:r>
      <w:r w:rsidRPr="00C720E3"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FF5414" w:rsidRPr="00C720E3" w:rsidSect="00FF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273AF" w14:textId="77777777" w:rsidR="00316679" w:rsidRDefault="00316679" w:rsidP="00F07911">
      <w:pPr>
        <w:spacing w:after="0" w:line="240" w:lineRule="auto"/>
      </w:pPr>
      <w:r>
        <w:separator/>
      </w:r>
    </w:p>
  </w:endnote>
  <w:endnote w:type="continuationSeparator" w:id="0">
    <w:p w14:paraId="4C79447F" w14:textId="77777777" w:rsidR="00316679" w:rsidRDefault="00316679" w:rsidP="00F0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79409" w14:textId="400AEE77" w:rsidR="00F07911" w:rsidRDefault="00F07911">
    <w:pPr>
      <w:pStyle w:val="ae"/>
    </w:pPr>
  </w:p>
  <w:p w14:paraId="7FB4B383" w14:textId="77777777" w:rsidR="00F07911" w:rsidRDefault="00F079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727B2" w14:textId="77777777" w:rsidR="00316679" w:rsidRDefault="00316679" w:rsidP="00F07911">
      <w:pPr>
        <w:spacing w:after="0" w:line="240" w:lineRule="auto"/>
      </w:pPr>
      <w:r>
        <w:separator/>
      </w:r>
    </w:p>
  </w:footnote>
  <w:footnote w:type="continuationSeparator" w:id="0">
    <w:p w14:paraId="2733C16F" w14:textId="77777777" w:rsidR="00316679" w:rsidRDefault="00316679" w:rsidP="00F0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BCB"/>
    <w:multiLevelType w:val="hybridMultilevel"/>
    <w:tmpl w:val="C38C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251B3"/>
    <w:multiLevelType w:val="hybridMultilevel"/>
    <w:tmpl w:val="F8B01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7A"/>
    <w:rsid w:val="00001FEA"/>
    <w:rsid w:val="000222C6"/>
    <w:rsid w:val="00056763"/>
    <w:rsid w:val="00094889"/>
    <w:rsid w:val="000A3581"/>
    <w:rsid w:val="000B48A7"/>
    <w:rsid w:val="000E672D"/>
    <w:rsid w:val="000F0768"/>
    <w:rsid w:val="000F6F37"/>
    <w:rsid w:val="0010555C"/>
    <w:rsid w:val="00116848"/>
    <w:rsid w:val="00117DBC"/>
    <w:rsid w:val="0013175B"/>
    <w:rsid w:val="00162996"/>
    <w:rsid w:val="00163277"/>
    <w:rsid w:val="001937D6"/>
    <w:rsid w:val="001D4B8F"/>
    <w:rsid w:val="001D6217"/>
    <w:rsid w:val="001E6BAD"/>
    <w:rsid w:val="001E7190"/>
    <w:rsid w:val="0020607A"/>
    <w:rsid w:val="002A2837"/>
    <w:rsid w:val="002B626A"/>
    <w:rsid w:val="002E4373"/>
    <w:rsid w:val="00316679"/>
    <w:rsid w:val="00322B0E"/>
    <w:rsid w:val="003402B2"/>
    <w:rsid w:val="003402DF"/>
    <w:rsid w:val="003A41ED"/>
    <w:rsid w:val="00436343"/>
    <w:rsid w:val="0044199F"/>
    <w:rsid w:val="0048282B"/>
    <w:rsid w:val="00495392"/>
    <w:rsid w:val="004B146D"/>
    <w:rsid w:val="004C2F15"/>
    <w:rsid w:val="004D7D28"/>
    <w:rsid w:val="004E49FC"/>
    <w:rsid w:val="0051699F"/>
    <w:rsid w:val="00532D43"/>
    <w:rsid w:val="00542F29"/>
    <w:rsid w:val="00593D4C"/>
    <w:rsid w:val="005A64E9"/>
    <w:rsid w:val="005B257E"/>
    <w:rsid w:val="005C55C4"/>
    <w:rsid w:val="005D2030"/>
    <w:rsid w:val="005E3829"/>
    <w:rsid w:val="00611341"/>
    <w:rsid w:val="00687630"/>
    <w:rsid w:val="006B2386"/>
    <w:rsid w:val="0070680F"/>
    <w:rsid w:val="007379BF"/>
    <w:rsid w:val="007B09DF"/>
    <w:rsid w:val="007C1166"/>
    <w:rsid w:val="007C3A0A"/>
    <w:rsid w:val="007F3A65"/>
    <w:rsid w:val="008040B2"/>
    <w:rsid w:val="00882051"/>
    <w:rsid w:val="00887070"/>
    <w:rsid w:val="008B518E"/>
    <w:rsid w:val="008C2151"/>
    <w:rsid w:val="008F3BC6"/>
    <w:rsid w:val="00956838"/>
    <w:rsid w:val="009829B1"/>
    <w:rsid w:val="009A15AC"/>
    <w:rsid w:val="009B57A0"/>
    <w:rsid w:val="009C7126"/>
    <w:rsid w:val="00A050DF"/>
    <w:rsid w:val="00A77D23"/>
    <w:rsid w:val="00AA47CD"/>
    <w:rsid w:val="00AD32A8"/>
    <w:rsid w:val="00B02D7D"/>
    <w:rsid w:val="00B35E61"/>
    <w:rsid w:val="00B64BD7"/>
    <w:rsid w:val="00B85C09"/>
    <w:rsid w:val="00BB2EF1"/>
    <w:rsid w:val="00BB6763"/>
    <w:rsid w:val="00BC0377"/>
    <w:rsid w:val="00BE28D8"/>
    <w:rsid w:val="00BE5475"/>
    <w:rsid w:val="00C0458E"/>
    <w:rsid w:val="00C511B9"/>
    <w:rsid w:val="00C720E3"/>
    <w:rsid w:val="00C74F76"/>
    <w:rsid w:val="00CB4CFB"/>
    <w:rsid w:val="00CD7AE5"/>
    <w:rsid w:val="00CF33F0"/>
    <w:rsid w:val="00CF37D8"/>
    <w:rsid w:val="00D5134B"/>
    <w:rsid w:val="00E0720D"/>
    <w:rsid w:val="00E21549"/>
    <w:rsid w:val="00E95F73"/>
    <w:rsid w:val="00E97A90"/>
    <w:rsid w:val="00EB565E"/>
    <w:rsid w:val="00EF5FFB"/>
    <w:rsid w:val="00F01AE9"/>
    <w:rsid w:val="00F07911"/>
    <w:rsid w:val="00F22037"/>
    <w:rsid w:val="00F27DE3"/>
    <w:rsid w:val="00F3002C"/>
    <w:rsid w:val="00FC64CB"/>
    <w:rsid w:val="00FD3587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6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7A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7A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0607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Hyperlink"/>
    <w:basedOn w:val="a0"/>
    <w:unhideWhenUsed/>
    <w:rsid w:val="0020607A"/>
    <w:rPr>
      <w:color w:val="0000FF"/>
      <w:u w:val="single"/>
    </w:rPr>
  </w:style>
  <w:style w:type="paragraph" w:customStyle="1" w:styleId="ConsPlusTitle">
    <w:name w:val="ConsPlusTitle"/>
    <w:rsid w:val="0020607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20607A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6"/>
    <w:uiPriority w:val="34"/>
    <w:rsid w:val="0020607A"/>
    <w:rPr>
      <w:rFonts w:eastAsiaTheme="minorEastAsia"/>
      <w:lang w:eastAsia="ru-RU"/>
    </w:rPr>
  </w:style>
  <w:style w:type="paragraph" w:customStyle="1" w:styleId="ConsPlusNormal">
    <w:name w:val="ConsPlusNormal"/>
    <w:rsid w:val="0020607A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4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pt">
    <w:name w:val="Основной текст + 11 pt"/>
    <w:aliases w:val="Полужирный"/>
    <w:rsid w:val="008C21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-31">
    <w:name w:val="Grid Table 3 Accent 1"/>
    <w:basedOn w:val="a1"/>
    <w:uiPriority w:val="48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41">
    <w:name w:val="Grid Table 4 Accent 1"/>
    <w:basedOn w:val="a1"/>
    <w:uiPriority w:val="49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1">
    <w:name w:val="Grid Table 6 Colorful Accent 1"/>
    <w:basedOn w:val="a1"/>
    <w:uiPriority w:val="51"/>
    <w:rsid w:val="00AD32A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">
    <w:name w:val="Grid Table 7 Colorful Accent 1"/>
    <w:basedOn w:val="a1"/>
    <w:uiPriority w:val="52"/>
    <w:rsid w:val="00AD32A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Grid Table 5 Dark Accent 1"/>
    <w:basedOn w:val="a1"/>
    <w:uiPriority w:val="50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21">
    <w:name w:val="Grid Table 2 Accent 1"/>
    <w:basedOn w:val="a1"/>
    <w:uiPriority w:val="47"/>
    <w:rsid w:val="00AD32A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1">
    <w:name w:val="Grid Table 1 Light Accent 1"/>
    <w:basedOn w:val="a1"/>
    <w:uiPriority w:val="46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link w:val="ab"/>
    <w:uiPriority w:val="1"/>
    <w:qFormat/>
    <w:rsid w:val="00A77D23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77D23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791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9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rmio.ru/files/directory/documents/2018/02/archive_postanovlenie_582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Иркутск, 2020</PublishDate>
  <Abstract/>
  <CompanyAddress>л. +7 (914) 6300108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75BC2-39EB-42C6-8CCD-7B95E02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ПРОВЕДЕНИЯ ИССЛЕДОВАНИЯ ПО СБОРУ И ОБОБЩЕНИЮ ИНФОРМАЦИИ В РАМКАХ ПРОВЕДЕНИЯ НЕЗАВИСИМОЙ ОЦЕНКИ КАЧЕСТВА УСЛОВИЙ ОСУЩЕСТВЛЕНИЯ ОБРАЗОВАТЕЛЬНОЙ ДЕЯТЕЛЬНОСТИ В МУНИЦИПАЛЬНОМ КАЗЁННОМ ОБЩЕОБРАЗОВАТЕЛЬНОМ УЧРЕЖДЕНИИ ШЕЛЕХОВСКОГО РАЙОНА «ОСНОВНА</vt:lpstr>
    </vt:vector>
  </TitlesOfParts>
  <Company>Общество с ограниченной ответственностью «Витадини»</Company>
  <LinksUpToDate>false</LinksUpToDate>
  <CharactersWithSpaces>24967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ПРОВЕДЕНИЯ ИССЛЕДОВАНИЯ ПО СБОРУ И ОБОБЩЕНИЮ ИНФОРМАЦИИ В РАМКАХ ПРОВЕДЕНИЯ НЕЗАВИСИМОЙ ОЦЕНКИ КАЧЕСТВА УСЛОВИЙ ОСУЩЕСТВЛЕНИЯ ОБРАЗОВАТЕЛЬНОЙ ДЕЯТЕЛЬНОСТИ В МУНИЦИПАЛЬНОМ КАЗЁННОМ ОБЩЕОБРАЗОВАТЕЛЬНОМ УЧРЕЖДЕНИИ ШЕЛЕХОВСКОГО РАЙОНА «ОСНОВНАЯ ОБЩЕОБРАЗОВАТЕЛЬНАЯ ШКОЛА №11» В 2022 ГОДУ</dc:title>
  <dc:subject>Согласовано:Директор  МБУДО  города Иркутска ДДТ № 2 ______________ /_____________/«___»______________ 2020 г.	Утверждаю:Директор ООО «Грантри»______________ /А.В.Михалев/«___»______________ 2020г.</dc:subject>
  <dc:creator>SamLab.ws</dc:creator>
  <cp:keywords/>
  <dc:description/>
  <cp:lastModifiedBy>Информатика</cp:lastModifiedBy>
  <cp:revision>3</cp:revision>
  <cp:lastPrinted>2023-02-16T03:42:00Z</cp:lastPrinted>
  <dcterms:created xsi:type="dcterms:W3CDTF">2023-02-16T11:21:00Z</dcterms:created>
  <dcterms:modified xsi:type="dcterms:W3CDTF">2023-03-01T01:14:00Z</dcterms:modified>
</cp:coreProperties>
</file>